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yoy0x2sn5hge" w:id="0"/>
      <w:bookmarkEnd w:id="0"/>
      <w:r w:rsidDel="00000000" w:rsidR="00000000" w:rsidRPr="00000000">
        <w:rPr>
          <w:rtl w:val="0"/>
        </w:rPr>
        <w:t xml:space="preserve">SeAMK Hyvinvointipassi, 5 op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after="0" w:line="276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5 op vapaasti valittava opintojakso kaikille opiskelijoille.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line="276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Toteutus verkossa ja toteutusympäristönä Moodle ja Googlen työkalut.</w:t>
      </w:r>
    </w:p>
    <w:p w:rsidR="00000000" w:rsidDel="00000000" w:rsidP="00000000" w:rsidRDefault="00000000" w:rsidRPr="00000000" w14:paraId="00000004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92aydf2fq4op" w:id="1"/>
      <w:bookmarkEnd w:id="1"/>
      <w:r w:rsidDel="00000000" w:rsidR="00000000" w:rsidRPr="00000000">
        <w:rPr>
          <w:rtl w:val="0"/>
        </w:rPr>
        <w:t xml:space="preserve">Tavoite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Osaa nimetä arkiliikunnan terveyshyötyjä sekä tietää passiiviseen elämäntyyliin liittyvät riskitekijät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Tietää riittävän levon merkityksen hyvinvoinnille ja osaa luetella unihygieniaa edistävät tekijät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Osaa selittää terveellisen ja monipuolisen ravinnon merkityksen hyvinvoinnille ravitsemussuositukset huomioiden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Osaa koostaa omien ruokailutottumusten pohjalta terveellisiä aterioita</w:t>
        <w:br w:type="textWrapping"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72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”Jotta hyvinvointia voidaan lisätä, se vaatii kyseisen käsitteen pohtimista sekä konkreettisia toimenpiteitä.” Rauramo, P.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rPr/>
      </w:pPr>
      <w:bookmarkStart w:colFirst="0" w:colLast="0" w:name="_heading=h.gjdgxs" w:id="2"/>
      <w:bookmarkEnd w:id="2"/>
      <w:r w:rsidDel="00000000" w:rsidR="00000000" w:rsidRPr="00000000">
        <w:rPr/>
        <w:drawing>
          <wp:inline distB="0" distT="0" distL="114300" distR="114300">
            <wp:extent cx="4253615" cy="2253031"/>
            <wp:effectExtent b="0" l="0" r="0" t="0"/>
            <wp:docPr descr="Yksinkertainen kolmion muotoinen kaavio, jossa on esitetty liikunta, lepo ja ravinto." id="2" name="image1.jpg"/>
            <a:graphic>
              <a:graphicData uri="http://schemas.openxmlformats.org/drawingml/2006/picture">
                <pic:pic>
                  <pic:nvPicPr>
                    <pic:cNvPr descr="Yksinkertainen kolmion muotoinen kaavio, jossa on esitetty liikunta, lepo ja ravinto.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3615" cy="2253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heading=h.dmnd8kul5phb" w:id="3"/>
      <w:bookmarkEnd w:id="3"/>
      <w:r w:rsidDel="00000000" w:rsidR="00000000" w:rsidRPr="00000000">
        <w:rPr>
          <w:rtl w:val="0"/>
        </w:rPr>
        <w:t xml:space="preserve">Sisältö ja tehtävät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Opintokokonaisuus koostuu kahdesta orientoivasta tehtävästä (alkukysely ja muutoksen tekeminen) sekä kolmesta hyvinvointiin vaikuttavasta osa-alueesta ja niihin liittyvistä tehtävistä (liikunta, ravinto, lepo). Lisäksi opintojaksoon kuuluu kaksi välitenttiä. Välitentti 1: muutoksen tekeminen ja fyysinen aktiivisuus sekä välitentti 2: lepo ja ravinto</w:t>
      </w:r>
    </w:p>
    <w:p w:rsidR="00000000" w:rsidDel="00000000" w:rsidP="00000000" w:rsidRDefault="00000000" w:rsidRPr="00000000" w14:paraId="00000011">
      <w:pPr>
        <w:pStyle w:val="Heading3"/>
        <w:numPr>
          <w:ilvl w:val="1"/>
          <w:numId w:val="3"/>
        </w:numPr>
        <w:spacing w:line="276" w:lineRule="auto"/>
        <w:ind w:left="1440" w:hanging="360"/>
        <w:rPr/>
      </w:pPr>
      <w:bookmarkStart w:colFirst="0" w:colLast="0" w:name="_heading=h.69ys7mlfv04k" w:id="4"/>
      <w:bookmarkEnd w:id="4"/>
      <w:r w:rsidDel="00000000" w:rsidR="00000000" w:rsidRPr="00000000">
        <w:rPr>
          <w:rtl w:val="0"/>
        </w:rPr>
        <w:t xml:space="preserve">Orientoivat tehtävät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Alkukysely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Sisältää kysymyksiä liittyen jokaiseen fyysisen hyvinvoinnin osa-alueeseen.</w:t>
      </w:r>
    </w:p>
    <w:p w:rsidR="00000000" w:rsidDel="00000000" w:rsidP="00000000" w:rsidRDefault="00000000" w:rsidRPr="00000000" w14:paraId="00000014">
      <w:pPr>
        <w:spacing w:after="0" w:line="276" w:lineRule="auto"/>
        <w:ind w:left="1440" w:firstLine="360"/>
        <w:rPr/>
      </w:pPr>
      <w:r w:rsidDel="00000000" w:rsidR="00000000" w:rsidRPr="00000000">
        <w:rPr>
          <w:rtl w:val="0"/>
        </w:rPr>
        <w:t xml:space="preserve">2. Muutoksen tekeminen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Opiskelija pohtii kurssin alussa omaa sen hetkistä tilannettaan ja vastaa itselleen muun muassa kysymyksiin: kuka minä olen, mitä minä haluan, kuka hallitsee elämääni? Orientoivaa tehtävää ei tarvitse palauttaa, eikä todistaa tehneensä. Ajatus on herätellä opiskelijaa ajattelemaan omaa hyvinvointinsa tilaa. Pohjustuksena toimii </w:t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spacing w:after="0" w:lineRule="auto"/>
        <w:ind w:left="2880" w:hanging="360"/>
        <w:rPr/>
      </w:pPr>
      <w:bookmarkStart w:colFirst="0" w:colLast="0" w:name="_heading=h.30j0zll" w:id="5"/>
      <w:bookmarkEnd w:id="5"/>
      <w:r w:rsidDel="00000000" w:rsidR="00000000" w:rsidRPr="00000000">
        <w:rPr>
          <w:rtl w:val="0"/>
        </w:rPr>
        <w:t xml:space="preserve">McGonigal, K: How to make stress your friend (tekstitys suomeksi) 14,28min </w:t>
      </w:r>
      <w:hyperlink r:id="rId8">
        <w:r w:rsidDel="00000000" w:rsidR="00000000" w:rsidRPr="00000000">
          <w:rPr>
            <w:color w:val="1155cc"/>
            <w:rtl w:val="0"/>
          </w:rPr>
          <w:t xml:space="preserve">https://www.youtube.com/watch?v=RcGyVTAoXEU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Saari, O.: Aki Hintsa - Voittamisen anatomia, s. 52-69, 70-71 sekä 85-98.</w:t>
      </w:r>
    </w:p>
    <w:p w:rsidR="00000000" w:rsidDel="00000000" w:rsidP="00000000" w:rsidRDefault="00000000" w:rsidRPr="00000000" w14:paraId="00000018">
      <w:pPr>
        <w:numPr>
          <w:ilvl w:val="3"/>
          <w:numId w:val="3"/>
        </w:numPr>
        <w:spacing w:after="0" w:lineRule="auto"/>
        <w:ind w:left="2880" w:hanging="360"/>
        <w:rPr/>
      </w:pPr>
      <w:bookmarkStart w:colFirst="0" w:colLast="0" w:name="_heading=h.1fob9te" w:id="6"/>
      <w:bookmarkEnd w:id="6"/>
      <w:r w:rsidDel="00000000" w:rsidR="00000000" w:rsidRPr="00000000">
        <w:rPr>
          <w:rtl w:val="0"/>
        </w:rPr>
        <w:t xml:space="preserve">Robbins, M: How to stop screwing yourself over (tekstitys suomeksi) 21,39min </w:t>
      </w:r>
      <w:hyperlink r:id="rId9">
        <w:r w:rsidDel="00000000" w:rsidR="00000000" w:rsidRPr="00000000">
          <w:rPr>
            <w:color w:val="1155cc"/>
            <w:rtl w:val="0"/>
          </w:rPr>
          <w:t xml:space="preserve">https://www.youtube.com/watch?v=Lp7E973zozc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3"/>
        </w:numPr>
        <w:spacing w:after="0" w:lineRule="auto"/>
        <w:ind w:left="2880" w:hanging="360"/>
        <w:rPr/>
      </w:pPr>
      <w:bookmarkStart w:colFirst="0" w:colLast="0" w:name="_heading=h.3znysh7" w:id="7"/>
      <w:bookmarkEnd w:id="7"/>
      <w:r w:rsidDel="00000000" w:rsidR="00000000" w:rsidRPr="00000000">
        <w:rPr>
          <w:rtl w:val="0"/>
        </w:rPr>
        <w:t xml:space="preserve">Käytännön harjoitteet: niska- ja hartiaseutu, sivut 124-125. Tikka, K. &amp; Härkönen, J.: 30 askelta toimivaan kehoon ja mieleen </w:t>
      </w:r>
      <w:hyperlink r:id="rId10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http://www.theseus.fi/bitstream/handle/10024/117498/30ASKELTA-kirja-pdf.pdf?sequence=1&amp;isAllowed=y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3"/>
        </w:numPr>
        <w:spacing w:after="0" w:lineRule="auto"/>
        <w:ind w:left="2880" w:hanging="360"/>
        <w:rPr/>
      </w:pPr>
      <w:bookmarkStart w:colFirst="0" w:colLast="0" w:name="_heading=h.2et92p0" w:id="8"/>
      <w:bookmarkEnd w:id="8"/>
      <w:r w:rsidDel="00000000" w:rsidR="00000000" w:rsidRPr="00000000">
        <w:rPr>
          <w:rtl w:val="0"/>
        </w:rPr>
        <w:t xml:space="preserve">Vanderkam, L: How to gain control of your free time.</w:t>
      </w:r>
      <w:hyperlink r:id="rId11">
        <w:r w:rsidDel="00000000" w:rsidR="00000000" w:rsidRPr="00000000">
          <w:rPr>
            <w:rtl w:val="0"/>
          </w:rPr>
          <w:t xml:space="preserve"> 11,54min </w:t>
        </w:r>
      </w:hyperlink>
      <w:hyperlink r:id="rId12">
        <w:r w:rsidDel="00000000" w:rsidR="00000000" w:rsidRPr="00000000">
          <w:rPr>
            <w:color w:val="1155cc"/>
            <w:rtl w:val="0"/>
          </w:rPr>
          <w:t xml:space="preserve">https://www.youtube.com/watch?v=n3kNlFMXslo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numPr>
          <w:ilvl w:val="1"/>
          <w:numId w:val="3"/>
        </w:numPr>
        <w:spacing w:line="276" w:lineRule="auto"/>
        <w:ind w:left="1440" w:hanging="360"/>
        <w:rPr/>
      </w:pPr>
      <w:bookmarkStart w:colFirst="0" w:colLast="0" w:name="_heading=h.wopp62gtsph1" w:id="9"/>
      <w:bookmarkEnd w:id="9"/>
      <w:r w:rsidDel="00000000" w:rsidR="00000000" w:rsidRPr="00000000">
        <w:rPr>
          <w:rtl w:val="0"/>
        </w:rPr>
        <w:t xml:space="preserve">Fyysinen aktiivisuus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Fyysisen aktiivisuuden merkitys terveydelle, liikuntamäärät, arki- ja hyötyliikunnan näkökulma, luontoliikunnan monipuolisuus, liikunnan vaikutukset työssä jaksamiseen, paikallaanolon vähentäminen.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Materiaalit:</w:t>
      </w:r>
    </w:p>
    <w:p w:rsidR="00000000" w:rsidDel="00000000" w:rsidP="00000000" w:rsidRDefault="00000000" w:rsidRPr="00000000" w14:paraId="0000001E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Valtakunnalliset terveysliikunnan suositukset. (julkaistu 10/2019)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https://www.ukkinstituutti.fi/liikkumisensuositus/aikuisten-liikkumisen-suositus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Liikuntalääketiede 2010. Duodecim. s. 16-54</w:t>
      </w:r>
    </w:p>
    <w:p w:rsidR="00000000" w:rsidDel="00000000" w:rsidP="00000000" w:rsidRDefault="00000000" w:rsidRPr="00000000" w14:paraId="00000020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Suomalaisten objektiivisesti mitattu fyysinen aktiivisuus, paikallaanolo &amp; fyysinen kunto. OKM 2018.</w:t>
      </w:r>
    </w:p>
    <w:p w:rsidR="00000000" w:rsidDel="00000000" w:rsidP="00000000" w:rsidRDefault="00000000" w:rsidRPr="00000000" w14:paraId="00000021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Suomalaisten fyysinen aktiivisuus ja kunto 2010.  Terveyttä edistävän liikunnan nykytila ja muutokset. OKM 2011.</w:t>
      </w:r>
    </w:p>
    <w:p w:rsidR="00000000" w:rsidDel="00000000" w:rsidP="00000000" w:rsidRDefault="00000000" w:rsidRPr="00000000" w14:paraId="00000022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Physical activity is associated with better health and psychological well-being during transition to university life. 2006. Artikkelin löydät SeAMKin Finnasta.</w:t>
      </w:r>
    </w:p>
    <w:p w:rsidR="00000000" w:rsidDel="00000000" w:rsidP="00000000" w:rsidRDefault="00000000" w:rsidRPr="00000000" w14:paraId="00000023">
      <w:pPr>
        <w:numPr>
          <w:ilvl w:val="3"/>
          <w:numId w:val="3"/>
        </w:numPr>
        <w:spacing w:after="0" w:lineRule="auto"/>
        <w:ind w:left="2880" w:hanging="360"/>
        <w:rPr/>
      </w:pPr>
      <w:bookmarkStart w:colFirst="0" w:colLast="0" w:name="_heading=h.tyjcwt" w:id="10"/>
      <w:bookmarkEnd w:id="10"/>
      <w:r w:rsidDel="00000000" w:rsidR="00000000" w:rsidRPr="00000000">
        <w:rPr>
          <w:rtl w:val="0"/>
        </w:rPr>
        <w:t xml:space="preserve">Suzuki, W: The brain-changing benefits of exercise.</w:t>
      </w:r>
      <w:hyperlink r:id="rId14">
        <w:r w:rsidDel="00000000" w:rsidR="00000000" w:rsidRPr="00000000">
          <w:rPr>
            <w:rtl w:val="0"/>
          </w:rPr>
          <w:t xml:space="preserve"> 13,02min </w:t>
        </w:r>
      </w:hyperlink>
      <w:hyperlink r:id="rId15">
        <w:r w:rsidDel="00000000" w:rsidR="00000000" w:rsidRPr="00000000">
          <w:rPr>
            <w:color w:val="1155cc"/>
            <w:rtl w:val="0"/>
          </w:rPr>
          <w:t xml:space="preserve">https://www.youtube.com/watch?v=BHY0FxzoKZE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numPr>
          <w:ilvl w:val="1"/>
          <w:numId w:val="3"/>
        </w:numPr>
        <w:spacing w:line="276" w:lineRule="auto"/>
        <w:ind w:left="1440" w:hanging="360"/>
        <w:rPr/>
      </w:pPr>
      <w:bookmarkStart w:colFirst="0" w:colLast="0" w:name="_heading=h.9n2tcxw1vm00" w:id="11"/>
      <w:bookmarkEnd w:id="11"/>
      <w:r w:rsidDel="00000000" w:rsidR="00000000" w:rsidRPr="00000000">
        <w:rPr>
          <w:rtl w:val="0"/>
        </w:rPr>
        <w:t xml:space="preserve">Välitentti</w:t>
      </w:r>
    </w:p>
    <w:p w:rsidR="00000000" w:rsidDel="00000000" w:rsidP="00000000" w:rsidRDefault="00000000" w:rsidRPr="00000000" w14:paraId="00000025">
      <w:pPr>
        <w:pStyle w:val="Heading3"/>
        <w:numPr>
          <w:ilvl w:val="1"/>
          <w:numId w:val="3"/>
        </w:numPr>
        <w:spacing w:line="276" w:lineRule="auto"/>
        <w:ind w:left="1440" w:hanging="360"/>
        <w:rPr/>
      </w:pPr>
      <w:bookmarkStart w:colFirst="0" w:colLast="0" w:name="_heading=h.9n2tcxw1vm00" w:id="11"/>
      <w:bookmarkEnd w:id="11"/>
      <w:r w:rsidDel="00000000" w:rsidR="00000000" w:rsidRPr="00000000">
        <w:rPr>
          <w:rtl w:val="0"/>
        </w:rPr>
        <w:t xml:space="preserve">Lepo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Rentoutusharjoitukset, ajanhallinta, liian vähäisen unen vaikutukset, unihygienian merkitys.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Materiaalit:</w:t>
      </w:r>
    </w:p>
    <w:p w:rsidR="00000000" w:rsidDel="00000000" w:rsidP="00000000" w:rsidRDefault="00000000" w:rsidRPr="00000000" w14:paraId="00000028">
      <w:pPr>
        <w:numPr>
          <w:ilvl w:val="3"/>
          <w:numId w:val="3"/>
        </w:numPr>
        <w:spacing w:after="0" w:lineRule="auto"/>
        <w:ind w:left="2880" w:hanging="360"/>
        <w:rPr/>
      </w:pPr>
      <w:bookmarkStart w:colFirst="0" w:colLast="0" w:name="_heading=h.1t3h5sf" w:id="12"/>
      <w:bookmarkEnd w:id="12"/>
      <w:r w:rsidDel="00000000" w:rsidR="00000000" w:rsidRPr="00000000">
        <w:rPr>
          <w:rtl w:val="0"/>
        </w:rPr>
        <w:t xml:space="preserve">Saari, O.: Aki Hintsa - Voittamisen anatomia-kirjasta osuus Uni, sivut 107-118. Lisämateriaaleista löytyy myös aiheeseen syventäviä kysymyksiä. (saatavilla myös ääni ja e-kirjana)</w:t>
      </w:r>
    </w:p>
    <w:p w:rsidR="00000000" w:rsidDel="00000000" w:rsidP="00000000" w:rsidRDefault="00000000" w:rsidRPr="00000000" w14:paraId="00000029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Partonen T. Univelka johtaa terveysvaaroihin. Lisää unta - kiireen lyhyt historia.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https://www.terveyskirjasto.fi/terveyskirjasto/tk.koti?p_artikkeli=lis00205&amp;p_teos=lis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Elintavat ja ravitsemus: Uni. THL. </w:t>
      </w: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https://thl.fi/fi/web/elintavat-ja-ravitsemus/uni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Uni on aivojen aikaa. Aivoliitto. 2018. </w:t>
      </w: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https://www.aivoliitto.fi/aivoterveys/uni/uni-on-aivojen-aikaa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Uni ja palautuminen. Voimaa arkeen. 2016. Työterveyslaitos. </w:t>
      </w: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https://www.ttl.fi/tyontekija/uni-ja-palautuminen/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Prevalence of insomnia - related symptoms continues to increase in the Finnish working-age population. Journal of sleep research. 2016. (medline, finna)</w:t>
      </w:r>
    </w:p>
    <w:p w:rsidR="00000000" w:rsidDel="00000000" w:rsidP="00000000" w:rsidRDefault="00000000" w:rsidRPr="00000000" w14:paraId="0000002E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Sleep is your superpower. Matt Walker. Ted Talk, 2019. (youtube-video)</w:t>
      </w:r>
    </w:p>
    <w:p w:rsidR="00000000" w:rsidDel="00000000" w:rsidP="00000000" w:rsidRDefault="00000000" w:rsidRPr="00000000" w14:paraId="0000002F">
      <w:pPr>
        <w:numPr>
          <w:ilvl w:val="3"/>
          <w:numId w:val="3"/>
        </w:numPr>
        <w:spacing w:after="0" w:lineRule="auto"/>
        <w:ind w:left="2880" w:hanging="360"/>
        <w:rPr/>
      </w:pPr>
      <w:bookmarkStart w:colFirst="0" w:colLast="0" w:name="_heading=h.4d34og8" w:id="13"/>
      <w:bookmarkEnd w:id="13"/>
      <w:r w:rsidDel="00000000" w:rsidR="00000000" w:rsidRPr="00000000">
        <w:rPr>
          <w:rtl w:val="0"/>
        </w:rPr>
        <w:t xml:space="preserve">Saari, O.: Aki Hintsa - Voittamisen anatomia, Uni s. 107-118</w:t>
      </w:r>
    </w:p>
    <w:p w:rsidR="00000000" w:rsidDel="00000000" w:rsidP="00000000" w:rsidRDefault="00000000" w:rsidRPr="00000000" w14:paraId="00000030">
      <w:pPr>
        <w:pStyle w:val="Heading3"/>
        <w:numPr>
          <w:ilvl w:val="1"/>
          <w:numId w:val="3"/>
        </w:numPr>
        <w:spacing w:line="276" w:lineRule="auto"/>
        <w:ind w:left="1440" w:hanging="360"/>
        <w:rPr/>
      </w:pPr>
      <w:bookmarkStart w:colFirst="0" w:colLast="0" w:name="_heading=h.2s8eyo1" w:id="14"/>
      <w:bookmarkEnd w:id="14"/>
      <w:r w:rsidDel="00000000" w:rsidR="00000000" w:rsidRPr="00000000">
        <w:rPr>
          <w:rtl w:val="0"/>
        </w:rPr>
        <w:t xml:space="preserve">Ravinto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Lautasmalli, ateriarytmi, aterioiden koostaminen, ravinnon laatu, ruuan määrä.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spacing w:after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Materiaalit:</w:t>
      </w:r>
    </w:p>
    <w:p w:rsidR="00000000" w:rsidDel="00000000" w:rsidP="00000000" w:rsidRDefault="00000000" w:rsidRPr="00000000" w14:paraId="00000033">
      <w:pPr>
        <w:numPr>
          <w:ilvl w:val="3"/>
          <w:numId w:val="3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Elintavat ja ravitsemus. Terveellinen ruokavalio. THL. </w:t>
      </w: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https://thl.fi/fi/web/elintavat-ja-ravitsemus/ravitsemus/ravitsemus-ja-terveys/terveellinen-ruokavalio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3"/>
          <w:numId w:val="3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Hulmi, J: Lihastohtori, Sporttinen ravinto. </w:t>
      </w: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https://lihastohtori.wordpress.com/2017/11/05/sporttaus/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3"/>
          <w:numId w:val="3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Juomasuositukset lapsille ja nuorille, aikuisille sekä ikääntyville. THL: Valtion ravitsemusneuvottelutoimikunta. </w:t>
      </w: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https://www.ruokavirasto.fi/teemat/terveytta-edistava-ruokavalio/ruoka-aineet/juomat/juomasuositukset-ikaryhmittain/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3"/>
          <w:numId w:val="3"/>
        </w:numPr>
        <w:spacing w:after="0"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Suomalaiset ravitsemussuositukset 2014 sivut 5-31. </w:t>
      </w:r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https://www.ruokavirasto.fi/globalassets/teemat/terveytta-edistava-ruokavalio/kuluttaja-ja-ammattilaismateriaali/julkaisut/ravitsemussuositukset_2014_fi_web_versio_5.pdf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numPr>
          <w:ilvl w:val="1"/>
          <w:numId w:val="3"/>
        </w:numPr>
        <w:ind w:left="1440" w:hanging="360"/>
        <w:rPr/>
      </w:pPr>
      <w:bookmarkStart w:colFirst="0" w:colLast="0" w:name="_heading=h.17dp8vu" w:id="15"/>
      <w:bookmarkEnd w:id="15"/>
      <w:r w:rsidDel="00000000" w:rsidR="00000000" w:rsidRPr="00000000">
        <w:rPr>
          <w:rtl w:val="0"/>
        </w:rPr>
        <w:t xml:space="preserve">Lopussa palautekysely ja ylimääräinen materiaalipankki, jota opiskelija saa hyödyntää halutessaan.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Materiaalipankki:</w:t>
      </w:r>
    </w:p>
    <w:p w:rsidR="00000000" w:rsidDel="00000000" w:rsidP="00000000" w:rsidRDefault="00000000" w:rsidRPr="00000000" w14:paraId="00000039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Pesola, A: Luomuliikunnan vallankumous - Sohvan pohjalta taisteluvoittoon-kirjasta sivut 10-33.</w:t>
      </w:r>
    </w:p>
    <w:p w:rsidR="00000000" w:rsidDel="00000000" w:rsidP="00000000" w:rsidRDefault="00000000" w:rsidRPr="00000000" w14:paraId="0000003A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Artikkeli: Physical activity is associated with better health and psychological well-being during transition to university life. 2006.</w:t>
      </w:r>
    </w:p>
    <w:p w:rsidR="00000000" w:rsidDel="00000000" w:rsidP="00000000" w:rsidRDefault="00000000" w:rsidRPr="00000000" w14:paraId="0000003B">
      <w:pPr>
        <w:numPr>
          <w:ilvl w:val="3"/>
          <w:numId w:val="3"/>
        </w:numPr>
        <w:spacing w:after="0" w:lineRule="auto"/>
        <w:ind w:left="2880" w:hanging="360"/>
        <w:rPr/>
      </w:pPr>
      <w:r w:rsidDel="00000000" w:rsidR="00000000" w:rsidRPr="00000000">
        <w:rPr>
          <w:rtl w:val="0"/>
        </w:rPr>
        <w:t xml:space="preserve">Tikka, K. &amp; Härkönen, J.: 30 askelta toimivaan kehoon ja mieleen, Liike s. 34 – 49 </w:t>
      </w:r>
      <w:hyperlink r:id="rId24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http://www.theseus.fi/bitstream/handle/10024/117498/30ASKELTA-kirja-pdf.pdf?sequence=1&amp;isAllowed=y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3"/>
          <w:numId w:val="3"/>
        </w:numPr>
        <w:spacing w:after="0" w:lineRule="auto"/>
        <w:ind w:left="2880" w:hanging="360"/>
        <w:rPr/>
      </w:pPr>
      <w:bookmarkStart w:colFirst="0" w:colLast="0" w:name="_heading=h.3rdcrjn" w:id="16"/>
      <w:bookmarkEnd w:id="16"/>
      <w:r w:rsidDel="00000000" w:rsidR="00000000" w:rsidRPr="00000000">
        <w:rPr>
          <w:rtl w:val="0"/>
        </w:rPr>
        <w:t xml:space="preserve">Ylävartalon harjoitteet sivulta 126-130, Tikka, K. &amp; Härkönen, J.: 30 askelta toimivaan kehoon ja mieleen </w:t>
      </w:r>
      <w:hyperlink r:id="rId25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http://www.theseus.fi/bitstream/handle/10024/117498/30ASKELTA-kirja-pdf.pdf?sequence=1&amp;isAllowed=y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/>
      </w:pPr>
      <w:bookmarkStart w:colFirst="0" w:colLast="0" w:name="_heading=h.h6qwe1j95z2y" w:id="17"/>
      <w:bookmarkEnd w:id="17"/>
      <w:r w:rsidDel="00000000" w:rsidR="00000000" w:rsidRPr="00000000">
        <w:rPr>
          <w:rtl w:val="0"/>
        </w:rPr>
        <w:t xml:space="preserve">Kurssin oppimistavoitteet: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Opiskelija tietää suomalaisen väestön fyysisen aktiivisuuden tason suhteessa terveysliikuntasuosituksiin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Osaa nimetä arkiliikunnan terveyshyötyjä sekä tietää passiiviseen elämäntyyliin liittyvät riskitekijät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Tietää riittävän levon merkityksen hyvinvoinnille ja osaa luetella unihygieniaa edistävät tekijät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Osaa luetella liian vähäisen unen riskitekijät terveydelle.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Osaa selittää terveellisen ja monipuolisen ravinnon merkityksen hyvinvoinnille ravitsemussuositukset huomioiden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Osaa koostaa omien ruokailutottumusten pohjalta terveellisiä aterioita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Kurssin arviointi: Hyväksytty/Hylätty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rPr/>
      </w:pPr>
      <w:bookmarkStart w:colFirst="0" w:colLast="0" w:name="_heading=h.26in1rg" w:id="18"/>
      <w:bookmarkEnd w:id="18"/>
      <w:r w:rsidDel="00000000" w:rsidR="00000000" w:rsidRPr="00000000">
        <w:rPr>
          <w:rtl w:val="0"/>
        </w:rPr>
        <w:t xml:space="preserve">Lisätietoja </w:t>
      </w:r>
      <w:hyperlink r:id="rId26">
        <w:r w:rsidDel="00000000" w:rsidR="00000000" w:rsidRPr="00000000">
          <w:rPr>
            <w:color w:val="0000ff"/>
            <w:u w:val="single"/>
            <w:rtl w:val="0"/>
          </w:rPr>
          <w:t xml:space="preserve">liisa.reinola@seamk.fi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fi-FI"/>
      </w:rPr>
    </w:rPrDefault>
    <w:pPrDefault>
      <w:pPr>
        <w:widowControl w:val="0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rFonts w:ascii="Lato Black" w:cs="Lato Black" w:eastAsia="Lato Black" w:hAnsi="Lato Black"/>
      <w:color w:val="065f7c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65f7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Lato Black" w:cs="Lato Black" w:eastAsia="Lato Black" w:hAnsi="Lato Black"/>
      <w:color w:val="065f7c"/>
      <w:sz w:val="60"/>
      <w:szCs w:val="60"/>
    </w:rPr>
  </w:style>
  <w:style w:type="paragraph" w:styleId="Normaali" w:default="1">
    <w:name w:val="Normal"/>
    <w:qFormat w:val="1"/>
  </w:style>
  <w:style w:type="paragraph" w:styleId="Otsikko1">
    <w:name w:val="heading 1"/>
    <w:basedOn w:val="Normaali"/>
    <w:next w:val="Normaali"/>
    <w:uiPriority w:val="9"/>
    <w:qFormat w:val="1"/>
    <w:pPr>
      <w:keepNext w:val="1"/>
      <w:keepLines w:val="1"/>
      <w:spacing w:after="0" w:before="240"/>
      <w:outlineLvl w:val="0"/>
    </w:pPr>
    <w:rPr>
      <w:color w:val="2e75b5"/>
      <w:sz w:val="32"/>
      <w:szCs w:val="32"/>
    </w:rPr>
  </w:style>
  <w:style w:type="paragraph" w:styleId="Otsikko2">
    <w:name w:val="heading 2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tsikko3">
    <w:name w:val="heading 3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tsikko4">
    <w:name w:val="heading 4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Otsikko5">
    <w:name w:val="heading 5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tsikko6">
    <w:name w:val="heading 6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tsikko">
    <w:name w:val="Title"/>
    <w:basedOn w:val="Normaali"/>
    <w:next w:val="Normaali"/>
    <w:uiPriority w:val="10"/>
    <w:qFormat w:val="1"/>
    <w:pPr>
      <w:spacing w:after="0" w:line="240" w:lineRule="auto"/>
    </w:pPr>
    <w:rPr>
      <w:sz w:val="56"/>
      <w:szCs w:val="56"/>
    </w:rPr>
  </w:style>
  <w:style w:type="paragraph" w:styleId="Alaotsikko">
    <w:name w:val="Subtitle"/>
    <w:basedOn w:val="Normaali"/>
    <w:next w:val="Normaali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ki">
    <w:name w:val="Hyperlink"/>
    <w:basedOn w:val="Kappaleenoletusfontti"/>
    <w:uiPriority w:val="99"/>
    <w:unhideWhenUsed w:val="1"/>
    <w:rsid w:val="00251ECC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 w:val="1"/>
    <w:unhideWhenUsed w:val="1"/>
    <w:rsid w:val="00251ECC"/>
    <w:rPr>
      <w:color w:val="605e5c"/>
      <w:shd w:color="auto" w:fill="e1dfdd" w:val="clear"/>
    </w:rPr>
  </w:style>
  <w:style w:type="character" w:styleId="AvattuHyperlinkki">
    <w:name w:val="FollowedHyperlink"/>
    <w:basedOn w:val="Kappaleenoletusfontti"/>
    <w:uiPriority w:val="99"/>
    <w:semiHidden w:val="1"/>
    <w:unhideWhenUsed w:val="1"/>
    <w:rsid w:val="00B43B5D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 w:val="1"/>
    <w:rsid w:val="00717F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hl.fi/fi/web/elintavat-ja-ravitsemus/ravitsemus/ravitsemus-ja-terveys/terveellinen-ruokavalio" TargetMode="External"/><Relationship Id="rId22" Type="http://schemas.openxmlformats.org/officeDocument/2006/relationships/hyperlink" Target="https://www.ruokavirasto.fi/teemat/terveytta-edistava-ruokavalio/ruoka-aineet/juomat/juomasuositukset-ikaryhmittain/" TargetMode="External"/><Relationship Id="rId21" Type="http://schemas.openxmlformats.org/officeDocument/2006/relationships/hyperlink" Target="https://lihastohtori.wordpress.com/2017/11/05/sporttaus/" TargetMode="External"/><Relationship Id="rId24" Type="http://schemas.openxmlformats.org/officeDocument/2006/relationships/hyperlink" Target="http://www.theseus.fi/bitstream/handle/10024/117498/30ASKELTA-kirja-pdf.pdf?sequence=1&amp;isAllowed=y" TargetMode="External"/><Relationship Id="rId23" Type="http://schemas.openxmlformats.org/officeDocument/2006/relationships/hyperlink" Target="https://www.ruokavirasto.fi/globalassets/teemat/terveytta-edistava-ruokavalio/kuluttaja-ja-ammattilaismateriaali/julkaisut/ravitsemussuositukset_2014_fi_web_versio_5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Lp7E973zozc" TargetMode="External"/><Relationship Id="rId26" Type="http://schemas.openxmlformats.org/officeDocument/2006/relationships/hyperlink" Target="mailto:liisa.reinola@seamk.fi" TargetMode="External"/><Relationship Id="rId25" Type="http://schemas.openxmlformats.org/officeDocument/2006/relationships/hyperlink" Target="http://www.theseus.fi/bitstream/handle/10024/117498/30ASKELTA-kirja-pdf.pdf?sequence=1&amp;isAllowed=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youtube.com/watch?v=RcGyVTAoXEU" TargetMode="External"/><Relationship Id="rId11" Type="http://schemas.openxmlformats.org/officeDocument/2006/relationships/hyperlink" Target="https://www.youtube.com/watch?v=n3kNlFMXslo" TargetMode="External"/><Relationship Id="rId10" Type="http://schemas.openxmlformats.org/officeDocument/2006/relationships/hyperlink" Target="http://www.theseus.fi/bitstream/handle/10024/117498/30ASKELTA-kirja-pdf.pdf?sequence=1&amp;isAllowed=y" TargetMode="External"/><Relationship Id="rId13" Type="http://schemas.openxmlformats.org/officeDocument/2006/relationships/hyperlink" Target="https://www.ukkinstituutti.fi/liikkumisensuositus/aikuisten-liikkumisen-suositus" TargetMode="External"/><Relationship Id="rId12" Type="http://schemas.openxmlformats.org/officeDocument/2006/relationships/hyperlink" Target="https://www.youtube.com/watch?v=n3kNlFMXslo" TargetMode="External"/><Relationship Id="rId15" Type="http://schemas.openxmlformats.org/officeDocument/2006/relationships/hyperlink" Target="https://www.youtube.com/watch?v=BHY0FxzoKZE" TargetMode="External"/><Relationship Id="rId14" Type="http://schemas.openxmlformats.org/officeDocument/2006/relationships/hyperlink" Target="https://www.youtube.com/watch?v=BHY0FxzoKZE" TargetMode="External"/><Relationship Id="rId17" Type="http://schemas.openxmlformats.org/officeDocument/2006/relationships/hyperlink" Target="https://thl.fi/fi/web/elintavat-ja-ravitsemus/uni" TargetMode="External"/><Relationship Id="rId16" Type="http://schemas.openxmlformats.org/officeDocument/2006/relationships/hyperlink" Target="https://www.terveyskirjasto.fi/terveyskirjasto/tk.koti?p_artikkeli=lis00205&amp;p_teos=lis" TargetMode="External"/><Relationship Id="rId19" Type="http://schemas.openxmlformats.org/officeDocument/2006/relationships/hyperlink" Target="https://www.ttl.fi/tyontekija/uni-ja-palautuminen/" TargetMode="External"/><Relationship Id="rId18" Type="http://schemas.openxmlformats.org/officeDocument/2006/relationships/hyperlink" Target="https://www.aivoliitto.fi/aivoterveys/uni/uni-on-aivojen-aik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kyzwNEG4S1cZSooIQv/yRFKyw==">AMUW2mVx3YhEQl2fJZruZusvWAQbHcRhBcpdqn+yeuywhLrj/OofDDrK8ZUUDcX8bxa1qjjXDIvvZvjpGl1LIz451W+tYujihHPUmeD1oWgBQnrXtXTvQhi41u/XQdi/zw0Yx+EkQrgvBCI53OnBQ/6eTa/C9lKJihsnXDAnxCsVSy/3qvbccJx44qZqi35e8aCYl6ysJm2rybfcZU2t9XbsihO1WOJUOy0N+IzJLySl1HaGmMVTHe2UhCfjGLDiofcxkG7pR4I+Lp8YGT0oqdpe6s+M9rvPvvcUlVymxV7BvJk5YSOquSkAkXDy4WD5xlZY0fI37JdxEgdyGZsvD7lJxMr+IzFbfQBnMIoLf4oPZLu00aMhwXS3FG65L5ojJmMz6tjbvlBDhhBpHS0clRcGMCcxpyoUD35qqzZQwriilGlhVBdb9Cz92ZlyTbaYt6+3bFCVR6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2020-11-30T12:55:00Z</dcterms:created>
</cp:coreProperties>
</file>